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ind w:firstLine="883" w:firstLineChars="20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人大代表履职报告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883" w:firstLineChars="20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我是东目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村党支部书记孙青林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，从当选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为人大代表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那天起，我深知：选民赋予我的不只是一个“人大代表”的名称，而是一种极大的责任和一种崇高的使命。当选人大代表以来，我十分珍惜代表资格，时刻牢记代表使命。始终觉得有无数双热烈、期盼和信任的目光盯着我，无时无刻鞭策、提醒我是一名要为群众讲实话、做实事的人大代表。几年来，在镇人大的领导下，我正确行使权力，自觉履行义务，勇于承担责任。既做好本职工作，同时又较好地履行了代表职责，积极参政议政，努力发挥代表的作用。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32"/>
          <w:szCs w:val="32"/>
        </w:rPr>
        <w:t xml:space="preserve">认真学习，增强履职责任感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 xml:space="preserve"> 　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学习是强根固本之举，不管工作再忙，我都不忘学习，是学习让我掌握了工作的主动权。作为一名人大代表，肩负广大群众的利益，要胜任代表职务，就必须加强学习，不断提高自身素质。为此，我把学习党和国家的政策方针、法律和法规作为首要任务，用“三个代表”重要思想武装头脑，指导实际工作;用科学的世界观改造自己的世界，把握前进的方向，解决难题推动工作。不断增强政治素质和工作能力，做到心里时刻想着人民的重托，工作中始终把人民的利益放在第一位，努力当好党和政府联系人民群众的桥梁和纽带。  　　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32"/>
          <w:szCs w:val="32"/>
        </w:rPr>
        <w:t>建言献策，当群众的代言人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 xml:space="preserve">  　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作为一名人大代表，最根本的职责就是为选民行使权利，面对党和人民的重托，我深深体会到，当代表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就要履行职责，当代表就要把群众的意愿反映上去。我是这样想的，也是这样做的。提好人大代表建议和议案，是代表履行职责、参政议政的一项重要内容。在人大会议期间，我认真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做好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各项工作报告，立足大局，联系实际，实事求是的提出建议和意见，积极建言献策。在日常工作中，我坚持深入群众听取反映，密切联系群众，掌握了解群众生活的热点和难点问题，认真收集整理，及时向人大提出建议和议案。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pacing w:val="0"/>
          <w:w w:val="100"/>
          <w:sz w:val="32"/>
          <w:szCs w:val="32"/>
        </w:rPr>
        <w:t xml:space="preserve">心系群众，做政府的传声筒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　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我生活和工作在基层，接触最多的是民生民愿。作为人大代表，我认真做好“下情上达”、“上情下达”。每一次代表大会我都会认真倾听、记录，把会议精神全部带给广大选民，让广大群众感受政府的工作成绩和各种惠民政策。我知道我每参加一次会议背后凝聚众多选民群众的重托和期望，使我非常珍惜每次参加大会和活动的机会，即使工作繁忙，我都积极参加，生怕自己遗漏了有价值的东西，对不起自己的选民。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我很平凡，也很普通，我虽然做了一些工作，但还存在不足，比如：在走访联系选民，建言献策等方面还不到位。今后，我决心改进不足，更加扎实有效地开展工作。我将以一颗人大代表炽热的责任心和奉献精神，加倍珍惜人大代表的荣誉，时刻牢记代表使命、切实履行代表职责，以无限的激情和不懈的努力投入工作，回报社会，不负党和人民对我的信任和重托!</w:t>
      </w: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  <w:szCs w:val="32"/>
        </w:rPr>
        <w:t>东目村党支部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spacing w:val="0"/>
          <w:w w:val="100"/>
          <w:sz w:val="32"/>
        </w:rPr>
        <w:t xml:space="preserve"> 孙青林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E84D8"/>
    <w:multiLevelType w:val="singleLevel"/>
    <w:tmpl w:val="DC4E84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4E54"/>
    <w:rsid w:val="4C5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2021-01-03T08:34:56Z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