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平舆县万冢镇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开展党史学习教育观摩交流活动</w:t>
      </w:r>
    </w:p>
    <w:bookmarkEnd w:id="0"/>
    <w:p>
      <w:pPr>
        <w:ind w:firstLine="6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为进一步推进党史学习教育往深里走、往心里走、往实里走，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近日，县人大代表镇、党委书记孙建文和县人大代表、镇长张永利组织带领万冢镇全体班子成员、各党支部书记20余人逐村进行了观摩交流活动。</w:t>
      </w:r>
    </w:p>
    <w:p>
      <w:pPr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6ebf22678ac51d4b6d950e60a276e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bf22678ac51d4b6d950e60a276e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此次观摩活动本着学习先进、查找不足、改进提高的目的，通过“听、问、看、评”的模式，对全镇12个基层党支部就党史学习教育开展以来活动开展情况、学习情况、阵地建设等进行了观摩交流。</w:t>
      </w:r>
    </w:p>
    <w:p>
      <w:pPr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6c0b691671fb57e610cca72a781cb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c0b691671fb57e610cca72a781cb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在观摩现场，大家认真看、认真听、仔细悟，在比较中寻找差距，在学习中互相提高，在交流中凝聚共识，达到了观摩的目的，收到了预期效果。</w:t>
      </w:r>
    </w:p>
    <w:p>
      <w:pPr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3" name="图片 3" descr="87a8fbdff09c4c30bfa6c54a7e86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a8fbdff09c4c30bfa6c54a7e86e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0" w:firstLineChars="20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县人大代表、镇党委书记孙建文同志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向大家强调了百年建党之际，我们“为什么要学习党史”，党史学习的重要性，中国共产党的百年奋斗历史是我党一部披荆斩棘的拼搏史，是一部全心全意服务人民的奋斗史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呼吁大家一定要做好对于中国共产党100年以来的历史进行认真学习，深刻领会。</w:t>
      </w:r>
    </w:p>
    <w:p>
      <w:pPr>
        <w:ind w:firstLine="660" w:firstLineChars="20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</w:pPr>
    </w:p>
    <w:p>
      <w:pPr>
        <w:ind w:firstLine="4290" w:firstLineChars="130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B421E"/>
    <w:rsid w:val="29CB421E"/>
    <w:rsid w:val="555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2021-04-08T06:31:00Z</dcterms:created>
  <dc:creator>戒骄戒躁</dc:creator>
  <cp:lastModifiedBy>戒骄戒躁</cp:lastModifiedBy>
  <dcterms:modified xsi:type="dcterms:W3CDTF">2021-04-13T02:31:11Z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172FF676765C40469393DAF3F9DC3F05</vt:lpwstr>
  </property>
</Properties>
</file>