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黑体" w:hAnsi="黑体" w:eastAsia="黑体" w:cs="黑体"/>
          <w:sz w:val="28"/>
          <w:szCs w:val="28"/>
          <w:lang w:val="en-US" w:eastAsia="zh-CN"/>
        </w:rPr>
      </w:pPr>
      <w:r>
        <w:rPr>
          <w:rFonts w:hint="eastAsia" w:ascii="黑体" w:hAnsi="黑体" w:eastAsia="黑体" w:cs="黑体"/>
          <w:sz w:val="40"/>
          <w:szCs w:val="40"/>
          <w:lang w:val="en-US" w:eastAsia="zh-CN"/>
        </w:rPr>
        <w:t>项城市委书记赵丹到孙店镇调研指导“三夏”生产和秸秆禁烧工作</w:t>
      </w:r>
    </w:p>
    <w:p>
      <w:pPr>
        <w:ind w:firstLine="640"/>
        <w:rPr>
          <w:rFonts w:hint="eastAsia" w:ascii="仿宋" w:hAnsi="仿宋" w:eastAsia="仿宋" w:cs="仿宋"/>
          <w:lang w:val="en-US" w:eastAsia="zh-CN"/>
        </w:rPr>
      </w:pPr>
      <w:r>
        <w:rPr>
          <w:rFonts w:hint="eastAsia" w:ascii="仿宋" w:hAnsi="仿宋" w:eastAsia="仿宋" w:cs="仿宋"/>
          <w:lang w:val="en-US" w:eastAsia="zh-CN"/>
        </w:rPr>
        <w:t>6月5日上午，市委书记赵丹到孙店镇广阳村调研“三夏”生产和秸秆禁烧工作。赵书记走到麦收现场进行实地查看，和农投公司负责人亲切交流，详细询问农机使用、小麦收成，和农机手详细了解今年柴油价格，农机补贴政策享受情况，和孙店镇党委书记李剑楠了解全镇麦收情况以及脱贫户和边缘户麦收帮扶情况。</w:t>
      </w:r>
      <w:bookmarkStart w:id="0" w:name="_GoBack"/>
      <w:bookmarkEnd w:id="0"/>
    </w:p>
    <w:p>
      <w:pPr>
        <w:jc w:val="both"/>
      </w:pPr>
      <w:r>
        <w:rPr>
          <w:rFonts w:hint="eastAsia"/>
          <w:lang w:val="en-US" w:eastAsia="zh-CN"/>
        </w:rPr>
        <w:t xml:space="preserve">    </w:t>
      </w:r>
      <w:r>
        <w:rPr>
          <w:rFonts w:hint="eastAsia" w:ascii="仿宋" w:hAnsi="仿宋" w:eastAsia="仿宋" w:cs="仿宋"/>
          <w:lang w:val="en-US" w:eastAsia="zh-CN"/>
        </w:rPr>
        <w:t>市领导张文成、毛磊、王拥军参加调研，市农业农村局、市气象局、市农业机械化服务中心、市交通运输局、市粮食和物质储备中心、市农投公司、市石油公司主要负责人及市委办公室、市委督查室负责人、孙店镇党委书记李剑楠陪同调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15389D"/>
    <w:rsid w:val="2AF93703"/>
    <w:rsid w:val="31BE2AE4"/>
    <w:rsid w:val="3815389D"/>
    <w:rsid w:val="48850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bCs/>
      <w:spacing w:val="0"/>
      <w:w w:val="100"/>
      <w:kern w:val="2"/>
      <w:position w:val="6"/>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2021-06-05T03:15:00Z</dcterms:created>
  <dc:creator>Administrator</dc:creator>
  <cp:lastModifiedBy>郭晓平</cp:lastModifiedBy>
  <dcterms:modified xsi:type="dcterms:W3CDTF">2021-06-28T09:23:10Z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27508414F4884557A8C7EE8A85102368</vt:lpwstr>
  </property>
</Properties>
</file>