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黑体" w:hAnsi="黑体" w:eastAsia="黑体" w:cs="黑体"/>
          <w:sz w:val="52"/>
          <w:szCs w:val="52"/>
        </w:rPr>
      </w:pPr>
      <w:r>
        <w:rPr>
          <w:rFonts w:hint="eastAsia" w:ascii="黑体" w:hAnsi="黑体" w:eastAsia="黑体" w:cs="黑体"/>
          <w:b/>
          <w:bCs/>
          <w:i w:val="0"/>
          <w:iCs w:val="0"/>
          <w:caps w:val="0"/>
          <w:color w:val="333333"/>
          <w:spacing w:val="7"/>
          <w:sz w:val="40"/>
          <w:szCs w:val="40"/>
          <w:shd w:val="clear" w:fill="FFFFFF"/>
        </w:rPr>
        <w:t>慰问秸秆禁烧一线人员 爱心</w:t>
      </w:r>
      <w:r>
        <w:rPr>
          <w:rFonts w:hint="eastAsia" w:ascii="黑体" w:hAnsi="黑体" w:eastAsia="黑体" w:cs="黑体"/>
          <w:b/>
          <w:bCs/>
          <w:i w:val="0"/>
          <w:iCs w:val="0"/>
          <w:caps w:val="0"/>
          <w:color w:val="333333"/>
          <w:spacing w:val="7"/>
          <w:sz w:val="40"/>
          <w:szCs w:val="40"/>
          <w:shd w:val="clear" w:fill="FFFFFF"/>
          <w:lang w:val="en-US" w:eastAsia="zh-CN"/>
        </w:rPr>
        <w:t>人士</w:t>
      </w:r>
      <w:r>
        <w:rPr>
          <w:rFonts w:hint="eastAsia" w:ascii="黑体" w:hAnsi="黑体" w:eastAsia="黑体" w:cs="黑体"/>
          <w:b/>
          <w:bCs/>
          <w:i w:val="0"/>
          <w:iCs w:val="0"/>
          <w:caps w:val="0"/>
          <w:color w:val="333333"/>
          <w:spacing w:val="7"/>
          <w:sz w:val="40"/>
          <w:szCs w:val="40"/>
          <w:shd w:val="clear" w:fill="FFFFFF"/>
        </w:rPr>
        <w:t>在行动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88" w:firstLineChars="200"/>
        <w:jc w:val="both"/>
        <w:textAlignment w:val="auto"/>
        <w:rPr>
          <w:rFonts w:hint="eastAsia" w:ascii="仿宋" w:hAnsi="仿宋" w:eastAsia="仿宋" w:cs="仿宋"/>
          <w:b w:val="0"/>
          <w:bCs w:val="0"/>
          <w:i w:val="0"/>
          <w:iCs w:val="0"/>
          <w:caps w:val="0"/>
          <w:color w:val="000000"/>
          <w:spacing w:val="7"/>
          <w:kern w:val="0"/>
          <w:sz w:val="28"/>
          <w:szCs w:val="28"/>
          <w:shd w:val="clear" w:fill="FFFFFF"/>
          <w:lang w:val="en-US" w:eastAsia="zh-CN" w:bidi="ar"/>
        </w:rPr>
      </w:pPr>
      <w:r>
        <w:rPr>
          <w:rFonts w:hint="eastAsia" w:ascii="仿宋" w:hAnsi="仿宋" w:eastAsia="仿宋" w:cs="仿宋"/>
          <w:b w:val="0"/>
          <w:bCs w:val="0"/>
          <w:i w:val="0"/>
          <w:iCs w:val="0"/>
          <w:caps w:val="0"/>
          <w:color w:val="000000"/>
          <w:spacing w:val="7"/>
          <w:kern w:val="0"/>
          <w:sz w:val="28"/>
          <w:szCs w:val="28"/>
          <w:shd w:val="clear" w:fill="FFFFFF"/>
          <w:lang w:val="en-US" w:eastAsia="zh-CN" w:bidi="ar"/>
        </w:rPr>
        <w:t>孙店镇麦收工作已经开始，在禁烧工作的关键时期，禁烧一线的镇村干部全面展开不间断宣传、巡逻禁烧工作。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8" w:firstLineChars="200"/>
        <w:jc w:val="left"/>
        <w:textAlignment w:val="auto"/>
        <w:rPr>
          <w:rFonts w:hint="eastAsia" w:ascii="仿宋" w:hAnsi="仿宋" w:eastAsia="仿宋" w:cs="仿宋"/>
          <w:sz w:val="40"/>
          <w:szCs w:val="40"/>
          <w:lang w:eastAsia="zh-CN"/>
        </w:rPr>
      </w:pPr>
      <w:r>
        <w:rPr>
          <w:rFonts w:hint="eastAsia" w:ascii="仿宋" w:hAnsi="仿宋" w:eastAsia="仿宋" w:cs="仿宋"/>
          <w:b w:val="0"/>
          <w:bCs w:val="0"/>
          <w:i w:val="0"/>
          <w:iCs w:val="0"/>
          <w:caps w:val="0"/>
          <w:color w:val="000000"/>
          <w:spacing w:val="7"/>
          <w:kern w:val="0"/>
          <w:sz w:val="28"/>
          <w:szCs w:val="28"/>
          <w:shd w:val="clear" w:fill="FFFFFF"/>
          <w:lang w:val="en-US" w:eastAsia="zh-CN" w:bidi="ar"/>
        </w:rPr>
        <w:t>近日，金鑫莲花服装有限公司负责人尹怀珠送来矿泉水100件、龚堂村乡贤龚小卫送来矿泉水200件、粽子100提；中英文学校朱国勇送来矿泉水100件、粽子50提；宏睿防水有限公司负责人张致义送来火腿肠100件、方便面100件；孙店农商银行负责人裴长城送来矿泉水100件，用来</w:t>
      </w:r>
      <w:r>
        <w:rPr>
          <w:rFonts w:hint="eastAsia" w:ascii="仿宋" w:hAnsi="仿宋" w:eastAsia="仿宋" w:cs="仿宋"/>
          <w:b w:val="0"/>
          <w:bCs w:val="0"/>
          <w:i w:val="0"/>
          <w:iCs w:val="0"/>
          <w:caps w:val="0"/>
          <w:color w:val="000000"/>
          <w:spacing w:val="7"/>
          <w:kern w:val="0"/>
          <w:sz w:val="28"/>
          <w:szCs w:val="28"/>
          <w:shd w:val="clear" w:fill="FFFFFF"/>
          <w:lang w:val="en-US" w:eastAsia="zh-CN" w:bidi="ar"/>
        </w:rPr>
        <w:t>慰问奋战在一线的干部群众，为此次秸秆禁烧工作提供了有力的后勤保障。</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8" w:firstLineChars="200"/>
        <w:jc w:val="left"/>
        <w:textAlignment w:val="auto"/>
        <w:rPr>
          <w:rFonts w:hint="eastAsia" w:ascii="仿宋" w:hAnsi="仿宋" w:eastAsia="仿宋" w:cs="仿宋"/>
          <w:b w:val="0"/>
          <w:bCs w:val="0"/>
          <w:i w:val="0"/>
          <w:iCs w:val="0"/>
          <w:caps w:val="0"/>
          <w:color w:val="000000"/>
          <w:spacing w:val="7"/>
          <w:kern w:val="0"/>
          <w:sz w:val="28"/>
          <w:szCs w:val="28"/>
          <w:shd w:val="clear" w:fill="FFFFFF"/>
          <w:lang w:val="en-US" w:eastAsia="zh-CN" w:bidi="ar"/>
        </w:rPr>
      </w:pPr>
      <w:r>
        <w:rPr>
          <w:rFonts w:hint="eastAsia" w:ascii="仿宋" w:hAnsi="仿宋" w:eastAsia="仿宋" w:cs="仿宋"/>
          <w:b w:val="0"/>
          <w:bCs w:val="0"/>
          <w:i w:val="0"/>
          <w:iCs w:val="0"/>
          <w:caps w:val="0"/>
          <w:color w:val="000000"/>
          <w:spacing w:val="7"/>
          <w:kern w:val="0"/>
          <w:sz w:val="28"/>
          <w:szCs w:val="28"/>
          <w:shd w:val="clear" w:fill="FFFFFF"/>
          <w:lang w:val="en-US" w:eastAsia="zh-CN" w:bidi="ar"/>
        </w:rPr>
        <w:t>自“三夏”生产秸秆禁烧工作开展以来，孙店镇广泛宣传、动员，让广大群众和社会爱心人士积极参与到秸秆禁烧和综合利用工作中来。此次各位爱心人士的支援，营造了全社会支持秸秆禁烧工作的良好氛围，为打好蓝天保卫战夯实了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A12ED"/>
    <w:rsid w:val="1D4E765D"/>
    <w:rsid w:val="2ACD635F"/>
    <w:rsid w:val="609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2021-06-02T11:13:00Z</dcterms:created>
  <dc:creator>Administrator</dc:creator>
  <cp:lastModifiedBy>郭晓平</cp:lastModifiedBy>
  <dcterms:modified xsi:type="dcterms:W3CDTF">2021-06-28T08:11:06Z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E9CDBF5A81CE4865A1F86C76E6B102A1</vt:lpwstr>
  </property>
</Properties>
</file>