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42"/>
          <w:szCs w:val="42"/>
          <w:shd w:val="clear" w:fill="FFFFFF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42"/>
          <w:szCs w:val="42"/>
          <w:shd w:val="clear" w:fill="FFFFFF"/>
        </w:rPr>
        <w:t>“光荣在党五十年”在致敬中传承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6月16日上午，项城市人大代表、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孙店镇党委书记李剑楠、副书记陈建伟带着“光荣在党50年”纪念勋章来到孙店镇部分老党员家中进行慰问，并颁发勋章。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回望先辈功绩，致敬中流砥柱。时间砥砺信仰，岁月见证初心。站在新的历史节点上回头望，是一代又一代共产党人以如磐信念、如铁信仰，撑起了百年大党的铮铮脊梁。</w:t>
      </w:r>
    </w:p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2520315" cy="2260600"/>
            <wp:effectExtent l="0" t="0" r="13335" b="6350"/>
            <wp:docPr id="2" name="图片 2" descr="微信图片_20210616113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6161131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2520315" cy="2252345"/>
            <wp:effectExtent l="0" t="0" r="13335" b="14605"/>
            <wp:docPr id="3" name="图片 3" descr="微信图片_202106161131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61611314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到老党员家中颁发纪念勋章</w:t>
      </w:r>
    </w:p>
    <w:p>
      <w:pPr>
        <w:jc w:val="left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2520315" cy="1899920"/>
            <wp:effectExtent l="0" t="0" r="13335" b="5080"/>
            <wp:docPr id="6" name="图片 6" descr="微信图片_202106161131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061611314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2520315" cy="1890395"/>
            <wp:effectExtent l="0" t="0" r="13335" b="14605"/>
            <wp:docPr id="5" name="图片 5" descr="微信图片_202106161131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061611314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为老党员带上勋章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在建党百年重要时期颁发纪念章，是对前辈的致敬，也是一次精神洗礼，给年轻党员树立标杆，建起精神丰碑，将激励无数党员将光荣使命代代传承，将全部精力和聪明才智奉献给党和国家事业，增强党凝聚力、向心力、战斗力，秉持坚定政治信仰，使我们党不断从胜利走向新的胜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63A04"/>
    <w:rsid w:val="1A963A04"/>
    <w:rsid w:val="4C6B3BBC"/>
    <w:rsid w:val="65E871EF"/>
    <w:rsid w:val="73495CE7"/>
    <w:rsid w:val="787A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2021-06-16T03:34:00Z</dcterms:created>
  <dc:creator>Administrator</dc:creator>
  <cp:lastModifiedBy>郭晓平</cp:lastModifiedBy>
  <dcterms:modified xsi:type="dcterms:W3CDTF">2021-06-29T08:26:07Z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68CDD77308A944259B63F5525940AD62</vt:lpwstr>
  </property>
</Properties>
</file>