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孙店镇新型冠状病毒核酸检测培训会</w:t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为加快核酸检测能力，做好全员核酸检测准备</w:t>
      </w:r>
      <w:r>
        <w:rPr>
          <w:rFonts w:hint="eastAsia"/>
          <w:sz w:val="32"/>
          <w:szCs w:val="40"/>
          <w:lang w:eastAsia="zh-CN"/>
        </w:rPr>
        <w:t>。</w:t>
      </w:r>
      <w:r>
        <w:rPr>
          <w:rFonts w:hint="eastAsia"/>
          <w:sz w:val="32"/>
          <w:szCs w:val="40"/>
        </w:rPr>
        <w:t>8月10日，孙店镇开展新型冠状病毒核酸检测培训会，镇卫生院及村医务人员参加此次培训。</w:t>
      </w:r>
      <w:bookmarkStart w:id="0" w:name="_GoBack"/>
      <w:bookmarkEnd w:id="0"/>
    </w:p>
    <w:p>
      <w:pPr>
        <w:ind w:firstLine="64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会议期间，与会人员认真收听收看新型冠状病毒核酸检测培训视频，并记录相应知识点。</w:t>
      </w:r>
      <w:r>
        <w:rPr>
          <w:rFonts w:hint="eastAsia"/>
          <w:sz w:val="32"/>
          <w:szCs w:val="40"/>
          <w:lang w:val="en-US" w:eastAsia="zh-CN"/>
        </w:rPr>
        <w:t>培训会议结束后，镇卫生院领导指出</w:t>
      </w:r>
      <w:r>
        <w:rPr>
          <w:rFonts w:ascii="微软雅黑" w:hAnsi="微软雅黑" w:eastAsia="微软雅黑" w:cs="微软雅黑"/>
          <w:i w:val="0"/>
          <w:iCs w:val="0"/>
          <w:caps w:val="0"/>
          <w:color w:val="1D1D1D"/>
          <w:spacing w:val="0"/>
          <w:sz w:val="24"/>
          <w:szCs w:val="24"/>
          <w:shd w:val="clear" w:fill="FFFFFF"/>
        </w:rPr>
        <w:t>，</w:t>
      </w:r>
      <w:r>
        <w:rPr>
          <w:rFonts w:hint="eastAsia"/>
          <w:sz w:val="32"/>
          <w:szCs w:val="40"/>
          <w:lang w:eastAsia="zh-CN"/>
        </w:rPr>
        <w:t>要深入学习此次会议培训内容，加强</w:t>
      </w:r>
      <w:r>
        <w:rPr>
          <w:rFonts w:hint="eastAsia" w:eastAsiaTheme="minorEastAsia"/>
          <w:sz w:val="32"/>
          <w:szCs w:val="40"/>
          <w:lang w:eastAsia="zh-CN"/>
        </w:rPr>
        <w:t>全员核酸检测</w:t>
      </w:r>
      <w:r>
        <w:rPr>
          <w:rFonts w:hint="eastAsia"/>
          <w:sz w:val="32"/>
          <w:szCs w:val="40"/>
          <w:lang w:eastAsia="zh-CN"/>
        </w:rPr>
        <w:t>技术水平，做到规范检测</w:t>
      </w:r>
      <w:r>
        <w:rPr>
          <w:rFonts w:hint="eastAsia" w:eastAsiaTheme="minorEastAsia"/>
          <w:sz w:val="32"/>
          <w:szCs w:val="40"/>
          <w:lang w:eastAsia="zh-CN"/>
        </w:rPr>
        <w:t>。</w:t>
      </w:r>
    </w:p>
    <w:p>
      <w:pPr>
        <w:ind w:firstLine="640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t>通过此次培训，补短板强弱项，提高全</w:t>
      </w:r>
      <w:r>
        <w:rPr>
          <w:rFonts w:hint="eastAsia"/>
          <w:sz w:val="32"/>
          <w:szCs w:val="40"/>
          <w:lang w:eastAsia="zh-CN"/>
        </w:rPr>
        <w:t>镇</w:t>
      </w:r>
      <w:r>
        <w:rPr>
          <w:rFonts w:hint="eastAsia" w:eastAsiaTheme="minorEastAsia"/>
          <w:sz w:val="32"/>
          <w:szCs w:val="40"/>
          <w:lang w:eastAsia="zh-CN"/>
        </w:rPr>
        <w:t>疫情常态化防控阶段核酸检测技术水平，帮助医疗机构工作人员掌握基本感染防控知识，提升感染预防能力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</w:p>
    <w:p>
      <w:pPr>
        <w:rPr>
          <w:rFonts w:hint="eastAsia" w:eastAsiaTheme="minorEastAsia"/>
          <w:sz w:val="32"/>
          <w:szCs w:val="40"/>
          <w:lang w:eastAsia="zh-CN"/>
        </w:rPr>
      </w:pPr>
    </w:p>
    <w:p>
      <w:pPr>
        <w:rPr>
          <w:rFonts w:hint="eastAsia" w:eastAsiaTheme="minor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023E"/>
    <w:rsid w:val="140654B1"/>
    <w:rsid w:val="1601611C"/>
    <w:rsid w:val="2E3F094F"/>
    <w:rsid w:val="52101D73"/>
    <w:rsid w:val="721462C9"/>
    <w:rsid w:val="798A644E"/>
    <w:rsid w:val="7C3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2021-08-10T08:21:00Z</dcterms:created>
  <dc:creator>Administrator</dc:creator>
  <cp:lastModifiedBy>郭晓平</cp:lastModifiedBy>
  <dcterms:modified xsi:type="dcterms:W3CDTF">2021-08-30T09:31:05Z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3FC654B77E94425EBA45E18443DF5BA8</vt:lpwstr>
  </property>
</Properties>
</file>