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广阳镇：</w:t>
      </w:r>
      <w:r>
        <w:rPr>
          <w:rFonts w:hint="eastAsia"/>
          <w:sz w:val="28"/>
          <w:szCs w:val="36"/>
        </w:rPr>
        <w:t>人大代表在防汛、防疫及灾后重建中发挥作用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连日来，广阳镇人大组织人大代表积极投身防汛、防疫及灾后重建工作，切实保障人民群众生命财产安全，充分发挥人大职能作用。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为全力以赴做好</w:t>
      </w:r>
      <w:r>
        <w:rPr>
          <w:rFonts w:hint="eastAsia"/>
          <w:sz w:val="24"/>
          <w:szCs w:val="32"/>
        </w:rPr>
        <w:t>防汛</w:t>
      </w:r>
      <w:r>
        <w:rPr>
          <w:rFonts w:hint="eastAsia"/>
          <w:sz w:val="24"/>
          <w:szCs w:val="32"/>
          <w:lang w:eastAsia="zh-CN"/>
        </w:rPr>
        <w:t>各项工作，广阳镇人大主席团组织人大代表积极参与防汛抗涝，以高度的责任心和快速的行动力坚守第一线，在风雨中保障人民群众生命财产安全。县人大代表、广阳镇人大主席杨毓民发动人大代表</w:t>
      </w:r>
      <w:r>
        <w:rPr>
          <w:rFonts w:hint="eastAsia"/>
          <w:sz w:val="24"/>
          <w:szCs w:val="32"/>
          <w:lang w:val="en-US" w:eastAsia="zh-CN"/>
        </w:rPr>
        <w:t>58人，</w:t>
      </w:r>
      <w:r>
        <w:rPr>
          <w:rFonts w:hint="eastAsia"/>
          <w:sz w:val="24"/>
          <w:szCs w:val="32"/>
          <w:lang w:eastAsia="zh-CN"/>
        </w:rPr>
        <w:t>动员人大代表回选区进网格，周密部署安排，与基层干部共同参与防汛各项工作，人大代表们切实发挥生活工作在基层的优势，分片逐村入户查看、走访贫困群众，了解</w:t>
      </w:r>
      <w:r>
        <w:rPr>
          <w:rFonts w:hint="eastAsia"/>
          <w:sz w:val="24"/>
          <w:szCs w:val="32"/>
        </w:rPr>
        <w:t>防汛、防疫</w:t>
      </w:r>
      <w:r>
        <w:rPr>
          <w:rFonts w:hint="eastAsia"/>
          <w:sz w:val="24"/>
          <w:szCs w:val="32"/>
          <w:lang w:eastAsia="zh-CN"/>
        </w:rPr>
        <w:t>薄弱环节，督促及时整改，协调解决存在困难问题。代表们重点检查了河道、等防洪工程，实地走访了低洼地、农村道路、河道、危房和孤寡老人、五保户等弱势群体的房屋等，通过排查，拆除3处有安全隐患的脚手架及帐篷，对</w:t>
      </w:r>
      <w:r>
        <w:rPr>
          <w:rFonts w:hint="eastAsia"/>
          <w:sz w:val="24"/>
          <w:szCs w:val="32"/>
          <w:lang w:val="en-US" w:eastAsia="zh-CN"/>
        </w:rPr>
        <w:t>8</w:t>
      </w:r>
      <w:r>
        <w:rPr>
          <w:rFonts w:hint="eastAsia"/>
          <w:sz w:val="24"/>
          <w:szCs w:val="32"/>
          <w:lang w:eastAsia="zh-CN"/>
        </w:rPr>
        <w:t>座漫水桥设置好安全标志，排查孤寡老人房屋</w:t>
      </w:r>
      <w:r>
        <w:rPr>
          <w:rFonts w:hint="eastAsia"/>
          <w:sz w:val="24"/>
          <w:szCs w:val="32"/>
          <w:lang w:val="en-US" w:eastAsia="zh-CN"/>
        </w:rPr>
        <w:t>1</w:t>
      </w:r>
      <w:r>
        <w:rPr>
          <w:rFonts w:hint="eastAsia"/>
          <w:sz w:val="24"/>
          <w:szCs w:val="32"/>
          <w:lang w:eastAsia="zh-CN"/>
        </w:rPr>
        <w:t>4座，查看易发生地质灾害的滑坡点</w:t>
      </w:r>
      <w:r>
        <w:rPr>
          <w:rFonts w:hint="eastAsia"/>
          <w:sz w:val="24"/>
          <w:szCs w:val="32"/>
          <w:lang w:val="en-US" w:eastAsia="zh-CN"/>
        </w:rPr>
        <w:t>1处，并及时帮助群众转移安置点</w:t>
      </w:r>
      <w:r>
        <w:rPr>
          <w:rFonts w:hint="eastAsia"/>
          <w:sz w:val="24"/>
          <w:szCs w:val="32"/>
          <w:lang w:eastAsia="zh-CN"/>
        </w:rPr>
        <w:t>。广阳镇人大组建应急救援队伍共</w:t>
      </w:r>
      <w:r>
        <w:rPr>
          <w:rFonts w:hint="eastAsia"/>
          <w:sz w:val="24"/>
          <w:szCs w:val="32"/>
          <w:lang w:val="en-US" w:eastAsia="zh-CN"/>
        </w:rPr>
        <w:t>1</w:t>
      </w:r>
      <w:r>
        <w:rPr>
          <w:rFonts w:hint="eastAsia"/>
          <w:sz w:val="24"/>
          <w:szCs w:val="32"/>
          <w:lang w:eastAsia="zh-CN"/>
        </w:rPr>
        <w:t>支</w:t>
      </w:r>
      <w:r>
        <w:rPr>
          <w:rFonts w:hint="eastAsia"/>
          <w:sz w:val="24"/>
          <w:szCs w:val="32"/>
          <w:lang w:val="en-US" w:eastAsia="zh-CN"/>
        </w:rPr>
        <w:t>12</w:t>
      </w:r>
      <w:r>
        <w:rPr>
          <w:rFonts w:hint="eastAsia"/>
          <w:sz w:val="24"/>
          <w:szCs w:val="32"/>
          <w:lang w:eastAsia="zh-CN"/>
        </w:rPr>
        <w:t>人，提前备好防汛应急救援物资并确保储备充足，密切关注突发汛情、险情、灾情，进一步压紧压实工作责任。开展全方位巡逻，排查安全隐患，确保迎战汛情万无一失，用切实行动为人民群众撑起“守护伞”。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5080</wp:posOffset>
            </wp:positionV>
            <wp:extent cx="5266690" cy="3511550"/>
            <wp:effectExtent l="0" t="0" r="10160" b="12700"/>
            <wp:wrapSquare wrapText="bothSides"/>
            <wp:docPr id="2" name="图片 2" descr="abc516c39ea32429ecd012f4372a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c516c39ea32429ecd012f4372a2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eastAsia="zh-CN"/>
        </w:rPr>
        <w:t>疫情汛情叠加碰头，人民群众的安危冷暖更加牵动代表们的心。县人大代表、广阳镇人大主席杨毓民发动人大代表</w:t>
      </w:r>
      <w:r>
        <w:rPr>
          <w:rFonts w:hint="eastAsia"/>
          <w:sz w:val="24"/>
          <w:szCs w:val="32"/>
          <w:lang w:val="en-US" w:eastAsia="zh-CN"/>
        </w:rPr>
        <w:t>6人</w:t>
      </w:r>
      <w:r>
        <w:rPr>
          <w:rFonts w:hint="eastAsia"/>
          <w:sz w:val="24"/>
          <w:szCs w:val="32"/>
          <w:lang w:eastAsia="zh-CN"/>
        </w:rPr>
        <w:t>、村（社区）干部</w:t>
      </w:r>
      <w:r>
        <w:rPr>
          <w:rFonts w:hint="eastAsia"/>
          <w:sz w:val="24"/>
          <w:szCs w:val="32"/>
          <w:lang w:val="en-US" w:eastAsia="zh-CN"/>
        </w:rPr>
        <w:t>39人</w:t>
      </w:r>
      <w:r>
        <w:rPr>
          <w:rFonts w:hint="eastAsia"/>
          <w:sz w:val="24"/>
          <w:szCs w:val="32"/>
          <w:lang w:eastAsia="zh-CN"/>
        </w:rPr>
        <w:t>以及网格员等，联合组成纠察队，杨毓民任纠察队队长，严格督查防汛防疫各项措施的落实情况，认真指导隐患排查消险，推动全镇上下及时进入实战状态，全力打赢防汛、防疫这场硬仗。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广阳</w:t>
      </w:r>
      <w:r>
        <w:rPr>
          <w:rFonts w:hint="eastAsia"/>
          <w:sz w:val="24"/>
          <w:szCs w:val="32"/>
        </w:rPr>
        <w:t>镇人大</w:t>
      </w:r>
      <w:r>
        <w:rPr>
          <w:rFonts w:hint="eastAsia"/>
          <w:sz w:val="24"/>
          <w:szCs w:val="32"/>
          <w:lang w:eastAsia="zh-CN"/>
        </w:rPr>
        <w:t>还</w:t>
      </w:r>
      <w:r>
        <w:rPr>
          <w:rFonts w:hint="eastAsia"/>
          <w:sz w:val="24"/>
          <w:szCs w:val="32"/>
        </w:rPr>
        <w:t>积极响应</w:t>
      </w:r>
      <w:bookmarkStart w:id="0" w:name="_GoBack"/>
      <w:bookmarkEnd w:id="0"/>
      <w:r>
        <w:rPr>
          <w:rFonts w:hint="eastAsia"/>
          <w:sz w:val="24"/>
          <w:szCs w:val="32"/>
        </w:rPr>
        <w:t>号召，及时组织人大代表</w:t>
      </w:r>
      <w:r>
        <w:rPr>
          <w:rFonts w:hint="eastAsia"/>
          <w:sz w:val="24"/>
          <w:szCs w:val="32"/>
          <w:lang w:eastAsia="zh-CN"/>
        </w:rPr>
        <w:t>参加捐款，共计捐款</w:t>
      </w:r>
      <w:r>
        <w:rPr>
          <w:rFonts w:hint="eastAsia"/>
          <w:sz w:val="24"/>
          <w:szCs w:val="32"/>
          <w:lang w:val="en-US" w:eastAsia="zh-CN"/>
        </w:rPr>
        <w:t>3900元，代表们还积极</w:t>
      </w:r>
      <w:r>
        <w:rPr>
          <w:rFonts w:hint="eastAsia"/>
          <w:sz w:val="24"/>
          <w:szCs w:val="32"/>
        </w:rPr>
        <w:t>参与到灾后重建工作中，</w:t>
      </w:r>
      <w:r>
        <w:rPr>
          <w:sz w:val="24"/>
          <w:szCs w:val="32"/>
        </w:rPr>
        <w:t>坚持"以人为本"的指导理念，</w:t>
      </w:r>
      <w:r>
        <w:rPr>
          <w:rFonts w:hint="eastAsia"/>
          <w:sz w:val="24"/>
          <w:szCs w:val="32"/>
          <w:lang w:eastAsia="zh-CN"/>
        </w:rPr>
        <w:t>代表们进村入户，全面统计核查人员、房屋、农田设施等受灾情况；积极协调有关部门解决受灾群众亟需解决的生活困难，</w:t>
      </w:r>
      <w:r>
        <w:rPr>
          <w:rFonts w:hint="eastAsia"/>
          <w:sz w:val="24"/>
          <w:szCs w:val="32"/>
        </w:rPr>
        <w:t>以实际行动彰显了“人大代表为人民、人民有难我先上”的使命担当和为民情怀。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5D0373"/>
    <w:rsid w:val="3634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2021-08-25T02:26:52Z</dcterms:created>
  <dc:creator>Administrator</dc:creator>
  <cp:lastModifiedBy>crisis</cp:lastModifiedBy>
  <dcterms:modified xsi:type="dcterms:W3CDTF">2021-08-25T08:09:53Z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