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hint="eastAsia" w:ascii="仿宋" w:hAnsi="仿宋" w:eastAsia="仿宋" w:cs="仿宋"/>
          <w:b/>
          <w:bCs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</w:rPr>
        <w:t>孙店镇学习贯彻习近平总书记在陕西榆林</w:t>
      </w:r>
      <w:bookmarkStart w:id="0" w:name="_GoBack"/>
      <w:bookmarkEnd w:id="0"/>
    </w:p>
    <w:p>
      <w:pPr>
        <w:ind w:firstLine="643" w:firstLineChars="200"/>
        <w:jc w:val="center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b/>
          <w:bCs/>
          <w:sz w:val="32"/>
          <w:szCs w:val="40"/>
        </w:rPr>
        <w:t>考察期间重要讲话精神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</w:rPr>
        <w:t>10月13日，孙店镇召开全体镇干部会议。学习贯彻习近平总书记在陕西榆林考察期间重要讲话精神。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会议由镇长葛志杰主持召开，全体镇干部参加会议。</w:t>
      </w:r>
    </w:p>
    <w:p>
      <w:pPr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f5ae2c5e34dc23cb6af704168a1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5ae2c5e34dc23cb6af704168a1c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会议强调，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各位同事要认真学习习近平总书记在陕西榆林时的重要讲话，</w:t>
      </w:r>
      <w:r>
        <w:rPr>
          <w:rFonts w:hint="eastAsia" w:ascii="仿宋" w:hAnsi="仿宋" w:eastAsia="仿宋" w:cs="仿宋"/>
          <w:sz w:val="32"/>
          <w:szCs w:val="40"/>
        </w:rPr>
        <w:t>要持续深化党史学习教育，切实把党的创新理论转化为指导发展的具体实践。要始终把人民利益放在最高位置，不忘初心、牢记使命，始终同人民站在一起、想在一起、干在一起。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8ecf57e8df9001b08421e86dab17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ecf57e8df9001b08421e86dab173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会议要求，一</w:t>
      </w:r>
      <w:r>
        <w:rPr>
          <w:rFonts w:hint="eastAsia" w:ascii="仿宋" w:hAnsi="仿宋" w:eastAsia="仿宋" w:cs="仿宋"/>
          <w:sz w:val="32"/>
          <w:szCs w:val="40"/>
        </w:rPr>
        <w:t>要切实提高思想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站位</w:t>
      </w:r>
      <w:r>
        <w:rPr>
          <w:rFonts w:hint="eastAsia" w:ascii="仿宋" w:hAnsi="仿宋" w:eastAsia="仿宋" w:cs="仿宋"/>
          <w:sz w:val="32"/>
          <w:szCs w:val="40"/>
        </w:rPr>
        <w:t>，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结合习近平总书记重要讲话，</w:t>
      </w:r>
      <w:r>
        <w:rPr>
          <w:rFonts w:hint="eastAsia" w:ascii="仿宋" w:hAnsi="仿宋" w:eastAsia="仿宋" w:cs="仿宋"/>
          <w:sz w:val="32"/>
          <w:szCs w:val="40"/>
        </w:rPr>
        <w:t>把后评估工作做实做细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；二要切实履行职责，各帮扶人要扛起责任意识，把具体措施落地；三要在做好后评估工作的同时，要兼顾秋季秸秆禁烧、人居环境整治等工作，做到“十指弹钢琴”。</w:t>
      </w: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（孙店党政办）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92148"/>
    <w:rsid w:val="11EA7E5E"/>
    <w:rsid w:val="23D2088F"/>
    <w:rsid w:val="61BB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2021-10-13T06:52:22Z</dcterms:created>
  <dc:creator>Administrator</dc:creator>
  <cp:lastModifiedBy>A.OG </cp:lastModifiedBy>
  <dcterms:modified xsi:type="dcterms:W3CDTF">2021-10-13T07:28:05Z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2D215121EBB44D65813B21081D7AD233</vt:lpwstr>
  </property>
</Properties>
</file>