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平舆县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万冢镇开展2022年“学雷锋  我行动”义务植树活动</w:t>
      </w: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阳春三月，草长莺飞，正是植树好时节，为进一步激发全镇人民的义务植树热情，加快推进廊道绿化建设，3月1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日，万冢镇组织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部分县乡人大代表及</w:t>
      </w:r>
      <w:r>
        <w:rPr>
          <w:rFonts w:hint="eastAsia" w:ascii="仿宋_GB2312" w:hAnsi="仿宋_GB2312" w:eastAsia="仿宋_GB2312" w:cs="仿宋_GB2312"/>
          <w:sz w:val="32"/>
          <w:szCs w:val="32"/>
        </w:rPr>
        <w:t>志愿服务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者</w:t>
      </w:r>
      <w:r>
        <w:rPr>
          <w:rFonts w:hint="eastAsia" w:ascii="仿宋_GB2312" w:hAnsi="仿宋_GB2312" w:eastAsia="仿宋_GB2312" w:cs="仿宋_GB2312"/>
          <w:sz w:val="32"/>
          <w:szCs w:val="32"/>
        </w:rPr>
        <w:t>赶赴郭寺村开展2022年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“学雷锋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我行动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义务植树活动。</w:t>
      </w: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102860" cy="3469640"/>
            <wp:effectExtent l="0" t="0" r="2540" b="16510"/>
            <wp:docPr id="3" name="图片 3" descr="40a5bd2c37385300e5dca6c87f8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a5bd2c37385300e5dca6c87f84e4a"/>
                    <pic:cNvPicPr>
                      <a:picLocks noChangeAspect="1"/>
                    </pic:cNvPicPr>
                  </pic:nvPicPr>
                  <pic:blipFill>
                    <a:blip r:embed="rId4"/>
                    <a:srcRect t="5539" r="3251" b="6743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到达植树点后，大家热情高涨，兴致勃勃地投入到植树活动中，扶苗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培土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踩实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浇水，各个环节衔接有序，配合默契，劲往一处使、汗往一处流，充分发扬了团结、互助、友爱的精神。经过一下午的挥汗奋战，一棵棵小树苗被赋予了真正的生命，在三月的阳光中奏响绿色的希望。</w:t>
      </w: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bookmarkStart w:id="0" w:name="_GoBack"/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4969510" cy="3698240"/>
            <wp:effectExtent l="0" t="0" r="2540" b="16510"/>
            <wp:docPr id="4" name="图片 4" descr="96556d7d573cf7bb85d63d822bc6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556d7d573cf7bb85d63d822bc6d35"/>
                    <pic:cNvPicPr>
                      <a:picLocks noChangeAspect="1"/>
                    </pic:cNvPicPr>
                  </pic:nvPicPr>
                  <pic:blipFill>
                    <a:blip r:embed="rId5"/>
                    <a:srcRect r="5779" b="6502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植树的过程中，平舆县委常委、万冢镇党委书记邢赜指出，树栽好后要切实加强管护，提高成活率，确保树木成材，使其更好地发挥防风固水土、美化家园的作用，造福百姓。通过这次义务植树活动，大力倡导了雷锋精神，推动了万冢镇生态文明建设，营造了植绿爱绿的浓厚氛围，同时也增强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全镇人大代表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的环保意识和建设美好和谐万冢的社会责任感。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eastAsiaTheme="minorEastAsia"/>
          <w:sz w:val="28"/>
          <w:szCs w:val="36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81176A4B-A69A-43AD-9B6B-C029AAF79C8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C4E46E65-07FD-4B22-BCA7-05A71A34E46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086B1E"/>
    <w:rsid w:val="1D517E41"/>
    <w:rsid w:val="381251B9"/>
    <w:rsid w:val="492F721E"/>
    <w:rsid w:val="74A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2022-03-11T09:39:00Z</dcterms:created>
  <dc:creator>Administrator</dc:creator>
  <cp:lastModifiedBy>戒骄戒躁</cp:lastModifiedBy>
  <dcterms:modified xsi:type="dcterms:W3CDTF">2022-03-13T04:55:59Z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E1C60A93B02C4F3FA0337A1BB2489B5E</vt:lpwstr>
  </property>
</Properties>
</file>