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510" w:beforeAutospacing="0" w:after="510" w:afterAutospacing="0"/>
        <w:ind w:left="0" w:right="0" w:firstLine="0"/>
        <w:jc w:val="both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朱庄镇：筑牢外防输入严密防线 坚决打赢疫情防控歼灭战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5月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11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晚上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镇党委书记刘永涛到朱庄镇高速卡点督查疫情防控工作。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并对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镇区街道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部分饭店、旅馆等经营店铺进行了检查。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刘永涛强调，当前，疫情防控只是取得阶段性成果，特别随着夏季农忙、学生暑假即将到来，人流车流物流日益增多，“外防输入”压力依然较大，疫情防控工作容不得丝毫松懈。朱庄镇上下要始终坚持人民至上、生命至上，时刻绷紧疫情防控这根弦，压紧压实责任，形成工作闭环，慎终如始做好各项防控措施，从快从细织密疫情防控安全网，坚决打赢疫情防控歼灭战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6deb0af446b7a55efcfa27d824be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eb0af446b7a55efcfa27d824be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“每天由中高风险地区来的货车多不多？来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朱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的货车司机要经过哪些流程？”在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桐柏县朱庄镇高速出口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刘永涛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详细询问卡点防控流程、交通查验、人员配备等情况，并叮嘱工作人员在做好疫情防控工作的同时注意自身安全。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他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说，各卡点要紧盯中高风险地区来车，从快从细、高效闭环抓实扫码测温、货物消杀等疫情防控措施。要严格规范疫情期间货车管理，进一步堵漏洞、防风险，确保“不漏一车，不漏一人”，切实阻断疫情输入链条。</w:t>
      </w: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80f4cc1c16e50c9fd5bbf5607fcf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f4cc1c16e50c9fd5bbf5607fcf4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刘永涛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t>要求，卡点工作人员要切实增强责任意识，克服麻痹大意思想，确保各项工作无漏洞、无死角，坚决堵塞“外防输入”的风险点。属地乡镇要做好一线防控人员的后勤保障，让他们能够安心工作，共同筑牢疫情防控防线。要千方百计消灭盲区、死角，严格抓好沿国道、省道经营店铺疫情防控工作，切实守护好人民群众生命安全和身体健康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（朱庄镇人民政府 刘彪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mZWY1MzJhNjJiMDlhOTBjYzc2NDk3MjNlNzkyYTkifQ=="/>
  </w:docVars>
  <w:rsids>
    <w:rsidRoot w:val="080D7B04"/>
    <w:rsid w:val="080D7B04"/>
    <w:rsid w:val="31AF4AA2"/>
    <w:rsid w:val="3CEE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593</Words>
  <Characters>594</Characters>
  <Lines>0</Lines>
  <Paragraphs>0</Paragraphs>
  <TotalTime>3</TotalTime>
  <ScaleCrop>false</ScaleCrop>
  <LinksUpToDate>false</LinksUpToDate>
  <CharactersWithSpaces>595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2022-05-13T04:25:00Z</dcterms:created>
  <dc:creator>冷暖自知</dc:creator>
  <cp:lastModifiedBy>冷暖自知</cp:lastModifiedBy>
  <dcterms:modified xsi:type="dcterms:W3CDTF">2022-05-13T08:01:09Z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2BE1F2B364AD452EB22CDAB864C51D29</vt:lpwstr>
  </property>
</Properties>
</file>